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64" w:rsidRDefault="001363CB" w:rsidP="00F41964">
      <w:pPr>
        <w:pStyle w:val="berschrift1"/>
      </w:pPr>
      <w:r>
        <w:t>Aus</w:t>
      </w:r>
      <w:bookmarkStart w:id="0" w:name="_GoBack"/>
      <w:bookmarkEnd w:id="0"/>
      <w:r w:rsidR="00F41964">
        <w:t>führungsbestimmung:</w:t>
      </w:r>
    </w:p>
    <w:p w:rsidR="001C50E2" w:rsidRDefault="001C50E2" w:rsidP="001C50E2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1C50E2">
        <w:rPr>
          <w:rFonts w:ascii="Cambria" w:hAnsi="Cambria"/>
          <w:b w:val="0"/>
          <w:sz w:val="24"/>
          <w:szCs w:val="24"/>
          <w:u w:val="none"/>
        </w:rPr>
        <w:t xml:space="preserve">Der Waldläufer </w:t>
      </w:r>
      <w:proofErr w:type="spellStart"/>
      <w:r w:rsidRPr="001C50E2">
        <w:rPr>
          <w:rFonts w:ascii="Cambria" w:hAnsi="Cambria"/>
          <w:b w:val="0"/>
          <w:sz w:val="24"/>
          <w:szCs w:val="24"/>
          <w:u w:val="none"/>
        </w:rPr>
        <w:t>muß</w:t>
      </w:r>
      <w:proofErr w:type="spellEnd"/>
      <w:r w:rsidRPr="001C50E2">
        <w:rPr>
          <w:rFonts w:ascii="Cambria" w:hAnsi="Cambria"/>
          <w:b w:val="0"/>
          <w:sz w:val="24"/>
          <w:szCs w:val="24"/>
          <w:u w:val="none"/>
        </w:rPr>
        <w:t xml:space="preserve"> beweisen, dass er in einem Lager mindestens 6 Teilnehmer voll verpflegen kann.</w:t>
      </w:r>
    </w:p>
    <w:p w:rsidR="001C50E2" w:rsidRDefault="001C50E2" w:rsidP="001C50E2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1C50E2">
        <w:rPr>
          <w:rFonts w:ascii="Cambria" w:hAnsi="Cambria"/>
          <w:b w:val="0"/>
          <w:sz w:val="24"/>
          <w:szCs w:val="24"/>
          <w:u w:val="none"/>
        </w:rPr>
        <w:t>Dazu gehört: einen Verpflegungsplan aufstellen, einkaufen, kochen und abrechnen.</w:t>
      </w:r>
    </w:p>
    <w:p w:rsidR="001C50E2" w:rsidRPr="001C50E2" w:rsidRDefault="001C50E2" w:rsidP="001C50E2">
      <w:pPr>
        <w:pStyle w:val="berschrift1"/>
      </w:pPr>
      <w:r>
        <w:t>Aufgabe 1: Mittagessen kochen</w:t>
      </w:r>
    </w:p>
    <w:p w:rsidR="00564968" w:rsidRDefault="001C50E2" w:rsidP="001C50E2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1C50E2">
        <w:rPr>
          <w:rFonts w:ascii="Cambria" w:hAnsi="Cambria"/>
          <w:b w:val="0"/>
          <w:sz w:val="24"/>
          <w:szCs w:val="24"/>
          <w:u w:val="none"/>
        </w:rPr>
        <w:t>Du suchst Dir Dein Lieblingsgericht aus, welches du mal kochen möchtest</w:t>
      </w:r>
      <w:r>
        <w:rPr>
          <w:rFonts w:ascii="Cambria" w:hAnsi="Cambria"/>
          <w:b w:val="0"/>
          <w:sz w:val="24"/>
          <w:szCs w:val="24"/>
          <w:u w:val="none"/>
        </w:rPr>
        <w:t>. Hierzu besorgst Du Dir als erstes das Rezept und</w:t>
      </w:r>
      <w:r w:rsidR="001B3FB3">
        <w:rPr>
          <w:rFonts w:ascii="Cambria" w:hAnsi="Cambria"/>
          <w:b w:val="0"/>
          <w:sz w:val="24"/>
          <w:szCs w:val="24"/>
          <w:u w:val="none"/>
        </w:rPr>
        <w:t xml:space="preserve"> schreibst alle Zutaten in die Rezeptl</w:t>
      </w:r>
      <w:r>
        <w:rPr>
          <w:rFonts w:ascii="Cambria" w:hAnsi="Cambria"/>
          <w:b w:val="0"/>
          <w:sz w:val="24"/>
          <w:szCs w:val="24"/>
          <w:u w:val="none"/>
        </w:rPr>
        <w:t>iste. (Die orangefarbene Spalte brauchst Du noch nicht zu beachten.)</w:t>
      </w:r>
    </w:p>
    <w:p w:rsidR="001B3FB3" w:rsidRDefault="001B3FB3" w:rsidP="001B3FB3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1B3FB3">
        <w:rPr>
          <w:rFonts w:ascii="Cambria" w:hAnsi="Cambria"/>
          <w:b w:val="0"/>
          <w:sz w:val="24"/>
          <w:szCs w:val="24"/>
          <w:u w:val="none"/>
        </w:rPr>
        <w:t xml:space="preserve">In Rezepten tauchen immer wieder mal so </w:t>
      </w:r>
      <w:proofErr w:type="spellStart"/>
      <w:r w:rsidRPr="001B3FB3">
        <w:rPr>
          <w:rFonts w:ascii="Cambria" w:hAnsi="Cambria"/>
          <w:b w:val="0"/>
          <w:sz w:val="24"/>
          <w:szCs w:val="24"/>
          <w:u w:val="none"/>
        </w:rPr>
        <w:t>Angeaben</w:t>
      </w:r>
      <w:proofErr w:type="spellEnd"/>
      <w:r w:rsidRPr="001B3FB3">
        <w:rPr>
          <w:rFonts w:ascii="Cambria" w:hAnsi="Cambria"/>
          <w:b w:val="0"/>
          <w:sz w:val="24"/>
          <w:szCs w:val="24"/>
          <w:u w:val="none"/>
        </w:rPr>
        <w:t>, wie EL oder TL auf.</w:t>
      </w:r>
      <w:r>
        <w:rPr>
          <w:rFonts w:ascii="Cambria" w:hAnsi="Cambria"/>
          <w:b w:val="0"/>
          <w:sz w:val="24"/>
          <w:szCs w:val="24"/>
          <w:u w:val="none"/>
        </w:rPr>
        <w:t xml:space="preserve"> Hier in der Tabelle werden diese Abkürzungen erklärt. Du kannst auch weitere dazu schreiben.</w:t>
      </w:r>
    </w:p>
    <w:p w:rsidR="001B3FB3" w:rsidRPr="001B3FB3" w:rsidRDefault="001B3FB3" w:rsidP="001B3FB3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1B3FB3">
        <w:rPr>
          <w:rFonts w:ascii="Cambria" w:hAnsi="Cambria"/>
          <w:b w:val="0"/>
          <w:sz w:val="24"/>
          <w:szCs w:val="24"/>
          <w:u w:val="none"/>
        </w:rPr>
        <w:t>Damit Du später beim Einkaufen besser rechnen kannst, probierst Du mit der Waage, was die einzelnen Zutaten auch wiegen.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6"/>
        <w:gridCol w:w="1498"/>
        <w:gridCol w:w="2341"/>
        <w:gridCol w:w="2551"/>
        <w:gridCol w:w="2262"/>
      </w:tblGrid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B3FB3">
              <w:rPr>
                <w:rFonts w:ascii="Cambria" w:hAnsi="Cambria"/>
                <w:b w:val="0"/>
                <w:sz w:val="24"/>
                <w:szCs w:val="24"/>
                <w:u w:val="none"/>
              </w:rPr>
              <w:t>Einheit</w:t>
            </w: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</w:tcPr>
          <w:p w:rsid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In Gramm</w:t>
            </w:r>
          </w:p>
          <w:p w:rsidR="001B3FB3" w:rsidRPr="001B3FB3" w:rsidRDefault="001B3FB3" w:rsidP="001B3FB3">
            <w:r>
              <w:t>für Salz, Zucker</w:t>
            </w:r>
          </w:p>
        </w:tc>
        <w:tc>
          <w:tcPr>
            <w:tcW w:w="2551" w:type="dxa"/>
          </w:tcPr>
          <w:p w:rsid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in Gramm</w:t>
            </w:r>
          </w:p>
          <w:p w:rsidR="001B3FB3" w:rsidRPr="001B3FB3" w:rsidRDefault="001B3FB3" w:rsidP="001B3FB3">
            <w:r>
              <w:t>für Mehl</w:t>
            </w:r>
          </w:p>
        </w:tc>
        <w:tc>
          <w:tcPr>
            <w:tcW w:w="2262" w:type="dxa"/>
          </w:tcPr>
          <w:p w:rsid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In Gramm</w:t>
            </w:r>
          </w:p>
          <w:p w:rsidR="001B3FB3" w:rsidRPr="001B3FB3" w:rsidRDefault="001B3FB3" w:rsidP="001B3FB3">
            <w:r>
              <w:t>für Gewürze</w:t>
            </w:r>
          </w:p>
        </w:tc>
      </w:tr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B3FB3">
              <w:rPr>
                <w:rFonts w:ascii="Cambria" w:hAnsi="Cambria"/>
                <w:b w:val="0"/>
                <w:sz w:val="24"/>
                <w:szCs w:val="24"/>
                <w:u w:val="none"/>
              </w:rPr>
              <w:t>TL</w:t>
            </w: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Teelöffel</w:t>
            </w:r>
          </w:p>
        </w:tc>
        <w:tc>
          <w:tcPr>
            <w:tcW w:w="234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B3FB3">
              <w:rPr>
                <w:rFonts w:ascii="Cambria" w:hAnsi="Cambria"/>
                <w:b w:val="0"/>
                <w:sz w:val="24"/>
                <w:szCs w:val="24"/>
                <w:u w:val="none"/>
              </w:rPr>
              <w:t>EL</w:t>
            </w: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Esslöffel</w:t>
            </w:r>
          </w:p>
        </w:tc>
        <w:tc>
          <w:tcPr>
            <w:tcW w:w="234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Gl.</w:t>
            </w: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Glas 0,2l</w:t>
            </w:r>
          </w:p>
        </w:tc>
        <w:tc>
          <w:tcPr>
            <w:tcW w:w="234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1B3FB3">
        <w:tc>
          <w:tcPr>
            <w:tcW w:w="976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498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4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551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262" w:type="dxa"/>
          </w:tcPr>
          <w:p w:rsidR="001B3FB3" w:rsidRPr="001B3FB3" w:rsidRDefault="001B3FB3" w:rsidP="001B3FB3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1B3FB3" w:rsidRPr="001B3FB3" w:rsidRDefault="001B3FB3" w:rsidP="001B3FB3"/>
    <w:p w:rsidR="001B3FB3" w:rsidRDefault="001B3FB3" w:rsidP="001B3FB3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</w:p>
    <w:p w:rsidR="001B3FB3" w:rsidRDefault="001B3FB3" w:rsidP="001B3FB3"/>
    <w:p w:rsidR="001B3FB3" w:rsidRPr="001B3FB3" w:rsidRDefault="001B3FB3" w:rsidP="001B3FB3"/>
    <w:p w:rsidR="001B3FB3" w:rsidRPr="001B3FB3" w:rsidRDefault="001B3FB3" w:rsidP="001B3FB3">
      <w:pPr>
        <w:pStyle w:val="berschrift1"/>
        <w:rPr>
          <w:rFonts w:ascii="Cambria" w:hAnsi="Cambria"/>
          <w:sz w:val="24"/>
          <w:szCs w:val="24"/>
          <w:u w:val="single"/>
        </w:rPr>
      </w:pPr>
      <w:r w:rsidRPr="001B3FB3">
        <w:rPr>
          <w:rFonts w:ascii="Cambria" w:hAnsi="Cambria"/>
          <w:sz w:val="24"/>
          <w:szCs w:val="24"/>
          <w:u w:val="single"/>
        </w:rPr>
        <w:lastRenderedPageBreak/>
        <w:t>Rezeptliste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2"/>
        <w:gridCol w:w="697"/>
        <w:gridCol w:w="4680"/>
        <w:gridCol w:w="850"/>
        <w:gridCol w:w="1276"/>
        <w:gridCol w:w="1553"/>
      </w:tblGrid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Nr.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Zutat</w:t>
            </w:r>
          </w:p>
        </w:tc>
        <w:tc>
          <w:tcPr>
            <w:tcW w:w="850" w:type="dxa"/>
          </w:tcPr>
          <w:p w:rsidR="001B3FB3" w:rsidRPr="001C50E2" w:rsidRDefault="003C5A59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Check</w:t>
            </w:r>
          </w:p>
        </w:tc>
        <w:tc>
          <w:tcPr>
            <w:tcW w:w="1276" w:type="dxa"/>
          </w:tcPr>
          <w:p w:rsidR="001B3FB3" w:rsidRPr="001C50E2" w:rsidRDefault="003C5A59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Menge in Gramm</w:t>
            </w:r>
          </w:p>
        </w:tc>
        <w:tc>
          <w:tcPr>
            <w:tcW w:w="1553" w:type="dxa"/>
            <w:shd w:val="clear" w:color="auto" w:fill="FFCC99"/>
          </w:tcPr>
          <w:p w:rsidR="001B3FB3" w:rsidRPr="001C50E2" w:rsidRDefault="003C5A59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Für 10 Personen</w:t>
            </w: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z.B.</w:t>
            </w:r>
          </w:p>
        </w:tc>
        <w:tc>
          <w:tcPr>
            <w:tcW w:w="697" w:type="dxa"/>
          </w:tcPr>
          <w:p w:rsidR="001B3FB3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EL</w:t>
            </w: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Zucker</w:t>
            </w:r>
          </w:p>
        </w:tc>
        <w:tc>
          <w:tcPr>
            <w:tcW w:w="850" w:type="dxa"/>
          </w:tcPr>
          <w:p w:rsidR="001B3FB3" w:rsidRPr="001C50E2" w:rsidRDefault="003C5A59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X</w:t>
            </w: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1B3FB3" w:rsidTr="003C5A59">
        <w:tc>
          <w:tcPr>
            <w:tcW w:w="572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697" w:type="dxa"/>
          </w:tcPr>
          <w:p w:rsidR="001B3FB3" w:rsidRPr="001C50E2" w:rsidRDefault="001B3FB3" w:rsidP="003C5A59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4680" w:type="dxa"/>
          </w:tcPr>
          <w:p w:rsidR="001B3FB3" w:rsidRPr="001C50E2" w:rsidRDefault="001B3FB3" w:rsidP="001C50E2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1B3FB3" w:rsidRPr="001C50E2" w:rsidRDefault="001B3FB3" w:rsidP="001C50E2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564968" w:rsidRPr="008C7F70" w:rsidRDefault="00564968" w:rsidP="00914D97">
      <w:pPr>
        <w:pStyle w:val="EinfAbs"/>
        <w:rPr>
          <w:color w:val="222A35"/>
          <w:lang w:val="fr-FR"/>
        </w:rPr>
      </w:pPr>
    </w:p>
    <w:p w:rsidR="00314390" w:rsidRDefault="003C5A59" w:rsidP="003C5A59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3C5A59">
        <w:rPr>
          <w:rFonts w:ascii="Cambria" w:hAnsi="Cambria"/>
          <w:b w:val="0"/>
          <w:sz w:val="24"/>
          <w:szCs w:val="24"/>
          <w:u w:val="none"/>
        </w:rPr>
        <w:t>Wenn du gekocht hast, dann schaust Du wie viele Menschen davon gut satt werden, d.h. wieviel Portionen Du tatsächlich gekocht hast.</w:t>
      </w:r>
    </w:p>
    <w:p w:rsidR="003C5A59" w:rsidRPr="003C5A59" w:rsidRDefault="003C5A59" w:rsidP="003C5A59">
      <w:pPr>
        <w:rPr>
          <w:bCs/>
          <w:kern w:val="32"/>
        </w:rPr>
      </w:pPr>
      <w:r w:rsidRPr="003C5A59">
        <w:rPr>
          <w:bCs/>
          <w:kern w:val="32"/>
        </w:rPr>
        <w:t>Nun kommt die orange Spalte ins Spiel: Du musst jetzt umrechnen, wieviel Du von den einzelnen Zutaten für 10 Personen brauchst. Das machst du so:</w:t>
      </w:r>
    </w:p>
    <w:p w:rsidR="003C5A59" w:rsidRPr="003C5A59" w:rsidRDefault="003C5A59" w:rsidP="003C5A59">
      <w:pPr>
        <w:rPr>
          <w:bCs/>
          <w:color w:val="C45911" w:themeColor="accent2" w:themeShade="BF"/>
          <w:kern w:val="32"/>
        </w:rPr>
      </w:pPr>
      <w:r w:rsidRPr="003C5A59">
        <w:rPr>
          <w:bCs/>
          <w:color w:val="C45911" w:themeColor="accent2" w:themeShade="BF"/>
          <w:kern w:val="32"/>
        </w:rPr>
        <w:t>Rezeptmenge</w:t>
      </w:r>
      <w:r>
        <w:rPr>
          <w:bCs/>
          <w:color w:val="C45911" w:themeColor="accent2" w:themeShade="BF"/>
          <w:kern w:val="32"/>
        </w:rPr>
        <w:t xml:space="preserve"> (in Gramm)</w:t>
      </w:r>
      <w:r w:rsidRPr="003C5A59">
        <w:rPr>
          <w:bCs/>
          <w:color w:val="C45911" w:themeColor="accent2" w:themeShade="BF"/>
          <w:kern w:val="32"/>
        </w:rPr>
        <w:t xml:space="preserve"> * 10 / Ist-Portionen = Einkaufsmenge</w:t>
      </w: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3C5A59" w:rsidRPr="001C50E2" w:rsidRDefault="003C5A59" w:rsidP="003C5A59">
      <w:pPr>
        <w:pStyle w:val="berschrift1"/>
      </w:pPr>
      <w:r>
        <w:lastRenderedPageBreak/>
        <w:t>Aufgabe 2: Verpflegungsplan</w:t>
      </w:r>
    </w:p>
    <w:p w:rsidR="009E1692" w:rsidRPr="003C5A59" w:rsidRDefault="003C5A59" w:rsidP="003C5A59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3C5A59">
        <w:rPr>
          <w:rFonts w:ascii="Cambria" w:hAnsi="Cambria"/>
          <w:b w:val="0"/>
          <w:sz w:val="24"/>
          <w:szCs w:val="24"/>
          <w:u w:val="none"/>
        </w:rPr>
        <w:t>Jetzt musst Du noch checken, was Du außer dem Mittagessen noch so alles brauchst. Hierzu erstellst Du eine Liste, was du so den Tag über ist.</w:t>
      </w:r>
    </w:p>
    <w:p w:rsidR="009E1692" w:rsidRDefault="009E1692">
      <w:pPr>
        <w:pStyle w:val="EinfAbs"/>
        <w:rPr>
          <w:color w:val="222A35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2"/>
        <w:gridCol w:w="841"/>
        <w:gridCol w:w="2410"/>
        <w:gridCol w:w="2976"/>
        <w:gridCol w:w="1276"/>
        <w:gridCol w:w="1553"/>
      </w:tblGrid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Nr.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6661D5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Zutat</w:t>
            </w: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Menge in Gramm</w:t>
            </w: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Für 10 Personen</w:t>
            </w: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Wurst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Scheibe = _______ 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Käse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Scheibe = _______ 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Butter/Margarine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Portion = _______Gramm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Marmelade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Portion = _______Gramm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Milch</w:t>
            </w: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Kakaopulver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TL = _________ 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Brot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Portion = _______Gramm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Cornflakes</w:t>
            </w:r>
          </w:p>
        </w:tc>
        <w:tc>
          <w:tcPr>
            <w:tcW w:w="2976" w:type="dxa"/>
          </w:tcPr>
          <w:p w:rsidR="003C5A59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 Portion = _______Gramm</w:t>
            </w: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3C5A59" w:rsidRPr="001C50E2" w:rsidTr="006661D5">
        <w:tc>
          <w:tcPr>
            <w:tcW w:w="572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841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3C5A59" w:rsidRPr="001C50E2" w:rsidRDefault="003C5A59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3C5A59" w:rsidRPr="001C50E2" w:rsidRDefault="003C5A59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2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84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2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84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410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97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53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9E1692" w:rsidRDefault="009E1692">
      <w:pPr>
        <w:pStyle w:val="EinfAbs"/>
        <w:rPr>
          <w:color w:val="222A35"/>
        </w:rPr>
      </w:pPr>
    </w:p>
    <w:p w:rsidR="009E1692" w:rsidRDefault="009E1692">
      <w:pPr>
        <w:pStyle w:val="EinfAbs"/>
        <w:rPr>
          <w:color w:val="222A35"/>
        </w:rPr>
      </w:pPr>
    </w:p>
    <w:p w:rsidR="009E1692" w:rsidRDefault="009E1692">
      <w:pPr>
        <w:pStyle w:val="EinfAbs"/>
        <w:rPr>
          <w:color w:val="222A35"/>
        </w:rPr>
      </w:pPr>
    </w:p>
    <w:p w:rsidR="006661D5" w:rsidRPr="001C50E2" w:rsidRDefault="006661D5" w:rsidP="006661D5">
      <w:pPr>
        <w:pStyle w:val="berschrift1"/>
      </w:pPr>
      <w:r>
        <w:lastRenderedPageBreak/>
        <w:t>Aufgabe 3: Einkaufsliste</w:t>
      </w:r>
    </w:p>
    <w:p w:rsidR="006661D5" w:rsidRPr="003C5A59" w:rsidRDefault="006661D5" w:rsidP="006661D5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>
        <w:rPr>
          <w:rFonts w:ascii="Cambria" w:hAnsi="Cambria"/>
          <w:b w:val="0"/>
          <w:sz w:val="24"/>
          <w:szCs w:val="24"/>
          <w:u w:val="none"/>
        </w:rPr>
        <w:t xml:space="preserve">Jetzt </w:t>
      </w:r>
      <w:proofErr w:type="spellStart"/>
      <w:r>
        <w:rPr>
          <w:rFonts w:ascii="Cambria" w:hAnsi="Cambria"/>
          <w:b w:val="0"/>
          <w:sz w:val="24"/>
          <w:szCs w:val="24"/>
          <w:u w:val="none"/>
        </w:rPr>
        <w:t>weisst</w:t>
      </w:r>
      <w:proofErr w:type="spellEnd"/>
      <w:r>
        <w:rPr>
          <w:rFonts w:ascii="Cambria" w:hAnsi="Cambria"/>
          <w:b w:val="0"/>
          <w:sz w:val="24"/>
          <w:szCs w:val="24"/>
          <w:u w:val="none"/>
        </w:rPr>
        <w:t xml:space="preserve"> Du, was Du so alles ist. Um jetzt noch z</w:t>
      </w:r>
      <w:r w:rsidR="004B4169">
        <w:rPr>
          <w:rFonts w:ascii="Cambria" w:hAnsi="Cambria"/>
          <w:b w:val="0"/>
          <w:sz w:val="24"/>
          <w:szCs w:val="24"/>
          <w:u w:val="none"/>
        </w:rPr>
        <w:t>u wissen, wie viel Geld du zum E</w:t>
      </w:r>
      <w:r>
        <w:rPr>
          <w:rFonts w:ascii="Cambria" w:hAnsi="Cambria"/>
          <w:b w:val="0"/>
          <w:sz w:val="24"/>
          <w:szCs w:val="24"/>
          <w:u w:val="none"/>
        </w:rPr>
        <w:t>inkaufen brauchst, brauchst Du eine Einkaufsliste.  Hierzu checkst Du im Laden die Preise:</w:t>
      </w:r>
    </w:p>
    <w:p w:rsidR="009E1692" w:rsidRDefault="009E1692">
      <w:pPr>
        <w:pStyle w:val="EinfAbs"/>
        <w:rPr>
          <w:color w:val="222A35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71"/>
        <w:gridCol w:w="824"/>
        <w:gridCol w:w="3562"/>
        <w:gridCol w:w="1766"/>
        <w:gridCol w:w="1366"/>
        <w:gridCol w:w="1539"/>
      </w:tblGrid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Nr.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6661D5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Zutat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Packungs-größe</w:t>
            </w: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Einzelpreis</w:t>
            </w: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Gesamt-Preis</w:t>
            </w: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Wurst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Käse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Butter/Margarine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Marmelade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Milch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Kakaopulver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Brot</w:t>
            </w: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824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 w:rsidRPr="001C50E2">
              <w:rPr>
                <w:rFonts w:ascii="Cambria" w:hAnsi="Cambria"/>
                <w:b w:val="0"/>
                <w:sz w:val="24"/>
                <w:szCs w:val="24"/>
                <w:u w:val="none"/>
              </w:rPr>
              <w:t>15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16</w:t>
            </w: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  <w:tr w:rsidR="006661D5" w:rsidRPr="001C50E2" w:rsidTr="006661D5"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D5" w:rsidRPr="001C50E2" w:rsidRDefault="006661D5" w:rsidP="00726828">
            <w:pPr>
              <w:pStyle w:val="berschrift1"/>
              <w:jc w:val="left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  <w:r>
              <w:rPr>
                <w:rFonts w:ascii="Cambria" w:hAnsi="Cambria"/>
                <w:b w:val="0"/>
                <w:sz w:val="24"/>
                <w:szCs w:val="24"/>
                <w:u w:val="none"/>
              </w:rPr>
              <w:t>Gesamt: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shd w:val="clear" w:color="auto" w:fill="FFCC99"/>
          </w:tcPr>
          <w:p w:rsidR="006661D5" w:rsidRPr="001C50E2" w:rsidRDefault="006661D5" w:rsidP="00726828">
            <w:pPr>
              <w:pStyle w:val="berschrift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:rsidR="009E1692" w:rsidRPr="001C50E2" w:rsidRDefault="009E1692">
      <w:pPr>
        <w:pStyle w:val="EinfAbs"/>
        <w:rPr>
          <w:noProof/>
          <w:color w:val="222A35"/>
          <w:lang w:eastAsia="en-US"/>
        </w:rPr>
      </w:pPr>
    </w:p>
    <w:p w:rsidR="009E1692" w:rsidRDefault="009E1692">
      <w:pPr>
        <w:pStyle w:val="EinfAbs"/>
        <w:rPr>
          <w:color w:val="222A35"/>
        </w:rPr>
      </w:pPr>
    </w:p>
    <w:p w:rsidR="009E1692" w:rsidRDefault="009E1692">
      <w:pPr>
        <w:pStyle w:val="EinfAbs"/>
        <w:rPr>
          <w:color w:val="222A35"/>
        </w:rPr>
      </w:pPr>
    </w:p>
    <w:p w:rsidR="009E1692" w:rsidRDefault="006661D5" w:rsidP="004B4169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4B4169">
        <w:rPr>
          <w:rFonts w:ascii="Cambria" w:hAnsi="Cambria"/>
          <w:b w:val="0"/>
          <w:sz w:val="24"/>
          <w:szCs w:val="24"/>
          <w:u w:val="none"/>
        </w:rPr>
        <w:lastRenderedPageBreak/>
        <w:t xml:space="preserve">Wenn Du das jetzt alles geschafft hast, bist Du fit für den </w:t>
      </w:r>
      <w:proofErr w:type="spellStart"/>
      <w:r w:rsidRPr="004B4169">
        <w:rPr>
          <w:rFonts w:ascii="Cambria" w:hAnsi="Cambria"/>
          <w:b w:val="0"/>
          <w:sz w:val="24"/>
          <w:szCs w:val="24"/>
          <w:u w:val="none"/>
        </w:rPr>
        <w:t>Späherpunkt</w:t>
      </w:r>
      <w:proofErr w:type="spellEnd"/>
      <w:r w:rsidRPr="004B4169">
        <w:rPr>
          <w:rFonts w:ascii="Cambria" w:hAnsi="Cambria"/>
          <w:b w:val="0"/>
          <w:sz w:val="24"/>
          <w:szCs w:val="24"/>
          <w:u w:val="none"/>
        </w:rPr>
        <w:t xml:space="preserve"> und kannst die Mannschaft auf dem </w:t>
      </w:r>
      <w:proofErr w:type="spellStart"/>
      <w:r w:rsidRPr="004B4169">
        <w:rPr>
          <w:rFonts w:ascii="Cambria" w:hAnsi="Cambria"/>
          <w:b w:val="0"/>
          <w:sz w:val="24"/>
          <w:szCs w:val="24"/>
          <w:u w:val="none"/>
        </w:rPr>
        <w:t>LaLa</w:t>
      </w:r>
      <w:proofErr w:type="spellEnd"/>
      <w:r w:rsidRPr="004B4169">
        <w:rPr>
          <w:rFonts w:ascii="Cambria" w:hAnsi="Cambria"/>
          <w:b w:val="0"/>
          <w:sz w:val="24"/>
          <w:szCs w:val="24"/>
          <w:u w:val="none"/>
        </w:rPr>
        <w:t xml:space="preserve"> </w:t>
      </w:r>
      <w:r w:rsidR="004B4169">
        <w:rPr>
          <w:rFonts w:ascii="Cambria" w:hAnsi="Cambria"/>
          <w:b w:val="0"/>
          <w:sz w:val="24"/>
          <w:szCs w:val="24"/>
          <w:u w:val="none"/>
        </w:rPr>
        <w:t>verpflegen!</w:t>
      </w:r>
    </w:p>
    <w:p w:rsidR="004B4169" w:rsidRDefault="004B4169" w:rsidP="004B4169"/>
    <w:p w:rsidR="004B4169" w:rsidRDefault="004B4169" w:rsidP="004B4169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4B4169">
        <w:rPr>
          <w:rFonts w:ascii="Cambria" w:hAnsi="Cambria"/>
          <w:b w:val="0"/>
          <w:sz w:val="24"/>
          <w:szCs w:val="24"/>
          <w:u w:val="none"/>
        </w:rPr>
        <w:t xml:space="preserve">Hier noch ein paar </w:t>
      </w:r>
      <w:proofErr w:type="spellStart"/>
      <w:r w:rsidRPr="004B4169">
        <w:rPr>
          <w:rFonts w:ascii="Cambria" w:hAnsi="Cambria"/>
          <w:b w:val="0"/>
          <w:sz w:val="24"/>
          <w:szCs w:val="24"/>
          <w:u w:val="none"/>
        </w:rPr>
        <w:t>Tips</w:t>
      </w:r>
      <w:proofErr w:type="spellEnd"/>
      <w:r w:rsidRPr="004B4169">
        <w:rPr>
          <w:rFonts w:ascii="Cambria" w:hAnsi="Cambria"/>
          <w:b w:val="0"/>
          <w:sz w:val="24"/>
          <w:szCs w:val="24"/>
          <w:u w:val="none"/>
        </w:rPr>
        <w:t xml:space="preserve"> zum </w:t>
      </w:r>
      <w:proofErr w:type="spellStart"/>
      <w:r w:rsidRPr="004B4169">
        <w:rPr>
          <w:rFonts w:ascii="Cambria" w:hAnsi="Cambria"/>
          <w:b w:val="0"/>
          <w:sz w:val="24"/>
          <w:szCs w:val="24"/>
          <w:u w:val="none"/>
        </w:rPr>
        <w:t>Späherpunkt</w:t>
      </w:r>
      <w:proofErr w:type="spellEnd"/>
      <w:r w:rsidRPr="004B4169">
        <w:rPr>
          <w:rFonts w:ascii="Cambria" w:hAnsi="Cambria"/>
          <w:b w:val="0"/>
          <w:sz w:val="24"/>
          <w:szCs w:val="24"/>
          <w:u w:val="none"/>
        </w:rPr>
        <w:t>:</w:t>
      </w:r>
    </w:p>
    <w:p w:rsidR="004B4169" w:rsidRDefault="004B4169" w:rsidP="004B4169">
      <w:pPr>
        <w:pStyle w:val="berschrift1"/>
        <w:rPr>
          <w:rFonts w:ascii="Cambria" w:hAnsi="Cambria"/>
          <w:b w:val="0"/>
          <w:sz w:val="24"/>
          <w:szCs w:val="24"/>
          <w:u w:val="none"/>
        </w:rPr>
      </w:pPr>
      <w:r w:rsidRPr="004B4169">
        <w:rPr>
          <w:rFonts w:ascii="Cambria" w:hAnsi="Cambria"/>
          <w:b w:val="0"/>
          <w:sz w:val="24"/>
          <w:szCs w:val="24"/>
          <w:u w:val="none"/>
        </w:rPr>
        <w:t xml:space="preserve">Die </w:t>
      </w:r>
      <w:proofErr w:type="gramStart"/>
      <w:r w:rsidRPr="004B4169">
        <w:rPr>
          <w:rFonts w:ascii="Cambria" w:hAnsi="Cambria"/>
          <w:b w:val="0"/>
          <w:sz w:val="24"/>
          <w:szCs w:val="24"/>
          <w:u w:val="none"/>
        </w:rPr>
        <w:t>musst</w:t>
      </w:r>
      <w:proofErr w:type="gramEnd"/>
      <w:r w:rsidRPr="004B4169">
        <w:rPr>
          <w:rFonts w:ascii="Cambria" w:hAnsi="Cambria"/>
          <w:b w:val="0"/>
          <w:sz w:val="24"/>
          <w:szCs w:val="24"/>
          <w:u w:val="none"/>
        </w:rPr>
        <w:t xml:space="preserve"> auf dem </w:t>
      </w:r>
      <w:proofErr w:type="spellStart"/>
      <w:r w:rsidRPr="004B4169">
        <w:rPr>
          <w:rFonts w:ascii="Cambria" w:hAnsi="Cambria"/>
          <w:b w:val="0"/>
          <w:sz w:val="24"/>
          <w:szCs w:val="24"/>
          <w:u w:val="none"/>
        </w:rPr>
        <w:t>LaLa</w:t>
      </w:r>
      <w:proofErr w:type="spellEnd"/>
      <w:r w:rsidRPr="004B4169">
        <w:rPr>
          <w:rFonts w:ascii="Cambria" w:hAnsi="Cambria"/>
          <w:b w:val="0"/>
          <w:sz w:val="24"/>
          <w:szCs w:val="24"/>
          <w:u w:val="none"/>
        </w:rPr>
        <w:t xml:space="preserve"> nicht alles selber machen, aber Du musst wissen, was wann gemacht werden muss!</w:t>
      </w:r>
    </w:p>
    <w:p w:rsidR="004B4169" w:rsidRDefault="004B4169" w:rsidP="004B4169">
      <w:r>
        <w:t xml:space="preserve">Eine hungrige Mannschaft sitzt Dir unbarmherzig im Nacken, d.h. bevor Du aus das </w:t>
      </w:r>
      <w:proofErr w:type="spellStart"/>
      <w:r>
        <w:t>LaLa</w:t>
      </w:r>
      <w:proofErr w:type="spellEnd"/>
      <w:r>
        <w:t xml:space="preserve"> gehst, solltest Du Dein Rezept nochmal zum Test kochen, damit Du </w:t>
      </w:r>
      <w:proofErr w:type="spellStart"/>
      <w:r>
        <w:t>weisst</w:t>
      </w:r>
      <w:proofErr w:type="spellEnd"/>
      <w:r>
        <w:t>, was wie lange dauert. Oft dauert das Wasserkochen für z.B. Nudeln auf dem Feuer doch länger als zu Hause…</w:t>
      </w:r>
    </w:p>
    <w:p w:rsidR="004B4169" w:rsidRDefault="004B4169" w:rsidP="004B4169"/>
    <w:p w:rsidR="004B4169" w:rsidRDefault="004B4169" w:rsidP="004B4169">
      <w:r>
        <w:t>Etwas Gegrilltes erscheint zwar als einfache Lösung (Grillen + Fertig), ist aber auch oft die teuerste Lösung, besonders, wenn du auch biologisch wertvoll einkaufen willst!</w:t>
      </w:r>
    </w:p>
    <w:p w:rsidR="004B4169" w:rsidRDefault="004B4169" w:rsidP="004B4169">
      <w:r>
        <w:t>Beispielsweise machen 500gr Kartoffeln mächtig satt und kosten nur ca. 0</w:t>
      </w:r>
      <w:r w:rsidR="00C0776D">
        <w:t>,30 €. Ein gutes Stück Fleisch kostet locker das 10-fache!</w:t>
      </w:r>
    </w:p>
    <w:p w:rsidR="00C0776D" w:rsidRDefault="00C0776D" w:rsidP="004B4169"/>
    <w:p w:rsidR="00C0776D" w:rsidRDefault="00C0776D" w:rsidP="004B4169">
      <w:r>
        <w:t xml:space="preserve">Wenn Du für das </w:t>
      </w:r>
      <w:proofErr w:type="spellStart"/>
      <w:r>
        <w:t>LaLa</w:t>
      </w:r>
      <w:proofErr w:type="spellEnd"/>
      <w:r>
        <w:t xml:space="preserve"> kochen willst, hast Du in der Regel keinen Kühlschrank und es </w:t>
      </w:r>
      <w:proofErr w:type="spellStart"/>
      <w:r>
        <w:t>es</w:t>
      </w:r>
      <w:proofErr w:type="spellEnd"/>
      <w:r>
        <w:t xml:space="preserve"> kann tagsüber auch mal leicht 20°C werden. Eine Fleischwurst ist da innerhalb von wenigen Stunden verdorben! </w:t>
      </w:r>
    </w:p>
    <w:p w:rsidR="00C0776D" w:rsidRDefault="00C0776D" w:rsidP="004B4169">
      <w:r>
        <w:t xml:space="preserve">Daher ist auf dem </w:t>
      </w:r>
      <w:proofErr w:type="spellStart"/>
      <w:r>
        <w:t>LaLa</w:t>
      </w:r>
      <w:proofErr w:type="spellEnd"/>
      <w:r>
        <w:t xml:space="preserve"> auch die Verwendung von Hackfleisch keine gute Idee…</w:t>
      </w:r>
    </w:p>
    <w:p w:rsidR="00351CCA" w:rsidRDefault="00351CCA" w:rsidP="004B4169"/>
    <w:p w:rsidR="00C0776D" w:rsidRDefault="00C0776D" w:rsidP="004B4169"/>
    <w:p w:rsidR="00C0776D" w:rsidRDefault="00C0776D" w:rsidP="004B4169">
      <w:r>
        <w:t>Wenn Du einen ausgewogenen Verpflegungsplan erstellt hast, dann hast du alles dabei?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6520"/>
        <w:gridCol w:w="986"/>
      </w:tblGrid>
      <w:tr w:rsidR="00C0776D" w:rsidTr="00C0776D">
        <w:tc>
          <w:tcPr>
            <w:tcW w:w="2122" w:type="dxa"/>
          </w:tcPr>
          <w:p w:rsidR="00C0776D" w:rsidRDefault="00C0776D" w:rsidP="004B4169">
            <w:r>
              <w:t>Kategorie</w:t>
            </w:r>
          </w:p>
        </w:tc>
        <w:tc>
          <w:tcPr>
            <w:tcW w:w="6520" w:type="dxa"/>
          </w:tcPr>
          <w:p w:rsidR="00C0776D" w:rsidRDefault="00C0776D" w:rsidP="004B4169"/>
        </w:tc>
        <w:tc>
          <w:tcPr>
            <w:tcW w:w="986" w:type="dxa"/>
          </w:tcPr>
          <w:p w:rsidR="00C0776D" w:rsidRDefault="00C0776D" w:rsidP="004B4169">
            <w:r>
              <w:t>Check!</w:t>
            </w:r>
          </w:p>
        </w:tc>
      </w:tr>
      <w:tr w:rsidR="00C0776D" w:rsidTr="00C0776D">
        <w:tc>
          <w:tcPr>
            <w:tcW w:w="2122" w:type="dxa"/>
          </w:tcPr>
          <w:p w:rsidR="00C0776D" w:rsidRDefault="00C0776D" w:rsidP="004B4169">
            <w:proofErr w:type="spellStart"/>
            <w:r>
              <w:t>Eiweiss</w:t>
            </w:r>
            <w:proofErr w:type="spellEnd"/>
            <w:r>
              <w:t xml:space="preserve"> </w:t>
            </w:r>
          </w:p>
        </w:tc>
        <w:tc>
          <w:tcPr>
            <w:tcW w:w="6520" w:type="dxa"/>
          </w:tcPr>
          <w:p w:rsidR="00C0776D" w:rsidRDefault="00C0776D" w:rsidP="004B4169">
            <w:r>
              <w:t>Fleisch, Wurst, Käse, Bohnen, Linsen</w:t>
            </w:r>
          </w:p>
        </w:tc>
        <w:tc>
          <w:tcPr>
            <w:tcW w:w="986" w:type="dxa"/>
          </w:tcPr>
          <w:p w:rsidR="00C0776D" w:rsidRDefault="00C0776D" w:rsidP="004B4169"/>
        </w:tc>
      </w:tr>
      <w:tr w:rsidR="00C0776D" w:rsidTr="00C0776D">
        <w:tc>
          <w:tcPr>
            <w:tcW w:w="2122" w:type="dxa"/>
          </w:tcPr>
          <w:p w:rsidR="00C0776D" w:rsidRDefault="00C0776D" w:rsidP="004B4169">
            <w:r>
              <w:t>Kohlehydrate</w:t>
            </w:r>
          </w:p>
        </w:tc>
        <w:tc>
          <w:tcPr>
            <w:tcW w:w="6520" w:type="dxa"/>
          </w:tcPr>
          <w:p w:rsidR="00C0776D" w:rsidRDefault="00C0776D" w:rsidP="004B4169">
            <w:r>
              <w:t>Vollkornbrot, Marmelade, Gemüse, Salat</w:t>
            </w:r>
          </w:p>
        </w:tc>
        <w:tc>
          <w:tcPr>
            <w:tcW w:w="986" w:type="dxa"/>
          </w:tcPr>
          <w:p w:rsidR="00C0776D" w:rsidRDefault="00C0776D" w:rsidP="004B4169"/>
        </w:tc>
      </w:tr>
      <w:tr w:rsidR="00C0776D" w:rsidTr="00C0776D">
        <w:tc>
          <w:tcPr>
            <w:tcW w:w="2122" w:type="dxa"/>
          </w:tcPr>
          <w:p w:rsidR="00C0776D" w:rsidRDefault="00C0776D" w:rsidP="004B4169">
            <w:r>
              <w:t>Fett</w:t>
            </w:r>
          </w:p>
        </w:tc>
        <w:tc>
          <w:tcPr>
            <w:tcW w:w="6520" w:type="dxa"/>
          </w:tcPr>
          <w:p w:rsidR="00C0776D" w:rsidRDefault="00C0776D" w:rsidP="004B4169">
            <w:r>
              <w:t xml:space="preserve">Speck, Nüsse, Käse </w:t>
            </w:r>
          </w:p>
        </w:tc>
        <w:tc>
          <w:tcPr>
            <w:tcW w:w="986" w:type="dxa"/>
          </w:tcPr>
          <w:p w:rsidR="00C0776D" w:rsidRDefault="00C0776D" w:rsidP="004B4169"/>
        </w:tc>
      </w:tr>
      <w:tr w:rsidR="00C0776D" w:rsidTr="00C0776D">
        <w:tc>
          <w:tcPr>
            <w:tcW w:w="2122" w:type="dxa"/>
          </w:tcPr>
          <w:p w:rsidR="00C0776D" w:rsidRDefault="00C0776D" w:rsidP="004B4169">
            <w:r>
              <w:t>Getränke</w:t>
            </w:r>
          </w:p>
        </w:tc>
        <w:tc>
          <w:tcPr>
            <w:tcW w:w="6520" w:type="dxa"/>
          </w:tcPr>
          <w:p w:rsidR="00C0776D" w:rsidRDefault="00C0776D" w:rsidP="004B4169">
            <w:r>
              <w:t xml:space="preserve">(wir haben den </w:t>
            </w:r>
            <w:proofErr w:type="spellStart"/>
            <w:r>
              <w:t>Sodastreamer</w:t>
            </w:r>
            <w:proofErr w:type="spellEnd"/>
            <w:r>
              <w:t xml:space="preserve"> dabei)</w:t>
            </w:r>
          </w:p>
        </w:tc>
        <w:tc>
          <w:tcPr>
            <w:tcW w:w="986" w:type="dxa"/>
          </w:tcPr>
          <w:p w:rsidR="00C0776D" w:rsidRDefault="00C0776D" w:rsidP="004B4169"/>
        </w:tc>
      </w:tr>
      <w:tr w:rsidR="00C0776D" w:rsidTr="00C0776D">
        <w:tc>
          <w:tcPr>
            <w:tcW w:w="2122" w:type="dxa"/>
          </w:tcPr>
          <w:p w:rsidR="00C0776D" w:rsidRDefault="00C0776D" w:rsidP="004B4169">
            <w:r>
              <w:t>Vitamine</w:t>
            </w:r>
          </w:p>
        </w:tc>
        <w:tc>
          <w:tcPr>
            <w:tcW w:w="6520" w:type="dxa"/>
          </w:tcPr>
          <w:p w:rsidR="00C0776D" w:rsidRDefault="00C0776D" w:rsidP="004B4169">
            <w:r>
              <w:t>Obst, Salat, Gemüse</w:t>
            </w:r>
          </w:p>
        </w:tc>
        <w:tc>
          <w:tcPr>
            <w:tcW w:w="986" w:type="dxa"/>
          </w:tcPr>
          <w:p w:rsidR="00C0776D" w:rsidRDefault="00C0776D" w:rsidP="004B4169"/>
        </w:tc>
      </w:tr>
      <w:tr w:rsidR="00C0776D" w:rsidTr="00C0776D">
        <w:tc>
          <w:tcPr>
            <w:tcW w:w="2122" w:type="dxa"/>
          </w:tcPr>
          <w:p w:rsidR="00C0776D" w:rsidRDefault="00351CCA" w:rsidP="004B4169">
            <w:proofErr w:type="spellStart"/>
            <w:r>
              <w:t>Schnu</w:t>
            </w:r>
            <w:r w:rsidR="00C0776D">
              <w:t>ckelkram</w:t>
            </w:r>
            <w:proofErr w:type="spellEnd"/>
          </w:p>
        </w:tc>
        <w:tc>
          <w:tcPr>
            <w:tcW w:w="6520" w:type="dxa"/>
          </w:tcPr>
          <w:p w:rsidR="00C0776D" w:rsidRDefault="00351CCA" w:rsidP="004B4169">
            <w:r>
              <w:t>Kekse, Waffeln, …</w:t>
            </w:r>
          </w:p>
        </w:tc>
        <w:tc>
          <w:tcPr>
            <w:tcW w:w="986" w:type="dxa"/>
          </w:tcPr>
          <w:p w:rsidR="00C0776D" w:rsidRDefault="00C0776D" w:rsidP="004B4169"/>
        </w:tc>
      </w:tr>
    </w:tbl>
    <w:p w:rsidR="009E1692" w:rsidRPr="004B4169" w:rsidRDefault="009E1692" w:rsidP="00351CCA">
      <w:pPr>
        <w:pStyle w:val="berschrift1"/>
        <w:jc w:val="both"/>
        <w:rPr>
          <w:rFonts w:ascii="Cambria" w:hAnsi="Cambria"/>
          <w:b w:val="0"/>
          <w:sz w:val="24"/>
          <w:szCs w:val="24"/>
          <w:u w:val="none"/>
        </w:rPr>
      </w:pPr>
    </w:p>
    <w:p w:rsidR="004B7BAC" w:rsidRDefault="004B7BAC" w:rsidP="00351CCA">
      <w:pPr>
        <w:pStyle w:val="EinfAbs"/>
        <w:jc w:val="both"/>
        <w:rPr>
          <w:color w:val="222A35"/>
        </w:rPr>
      </w:pPr>
    </w:p>
    <w:p w:rsidR="004B7BAC" w:rsidRPr="008C7F70" w:rsidRDefault="004B7BAC">
      <w:pPr>
        <w:pStyle w:val="EinfAbs"/>
        <w:rPr>
          <w:color w:val="222A35"/>
        </w:rPr>
      </w:pPr>
    </w:p>
    <w:sectPr w:rsidR="004B7BAC" w:rsidRPr="008C7F70" w:rsidSect="001C50E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2C" w:rsidRDefault="007B0F2C">
      <w:r>
        <w:separator/>
      </w:r>
    </w:p>
  </w:endnote>
  <w:endnote w:type="continuationSeparator" w:id="0">
    <w:p w:rsidR="007B0F2C" w:rsidRDefault="007B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SansPro-Semibold">
    <w:charset w:val="00"/>
    <w:family w:val="auto"/>
    <w:pitch w:val="variable"/>
    <w:sig w:usb0="600002F7" w:usb1="02000001" w:usb2="00000000" w:usb3="00000000" w:csb0="0000019F" w:csb1="00000000"/>
  </w:font>
  <w:font w:name="SourceSansPro-LightIt">
    <w:charset w:val="00"/>
    <w:family w:val="auto"/>
    <w:pitch w:val="variable"/>
    <w:sig w:usb0="20000007" w:usb1="00000001" w:usb2="00000000" w:usb3="00000000" w:csb0="00000193" w:csb1="00000000"/>
  </w:font>
  <w:font w:name="SourceSansPro-Light">
    <w:charset w:val="00"/>
    <w:family w:val="auto"/>
    <w:pitch w:val="variable"/>
    <w:sig w:usb0="600002F7" w:usb1="02000001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0" w:rsidRDefault="00666687">
    <w:pPr>
      <w:pStyle w:val="Fuzeile"/>
      <w:pBdr>
        <w:top w:val="single" w:sz="2" w:space="1" w:color="auto"/>
      </w:pBdr>
      <w:tabs>
        <w:tab w:val="clear" w:pos="9072"/>
        <w:tab w:val="left" w:pos="0"/>
        <w:tab w:val="right" w:pos="9639"/>
      </w:tabs>
      <w:ind w:left="-142"/>
      <w:jc w:val="right"/>
      <w:rPr>
        <w:rFonts w:ascii="Source Sans Pro" w:hAnsi="Source Sans Pro" w:cs="Aharoni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74326BA4" wp14:editId="566BACFA">
          <wp:simplePos x="0" y="0"/>
          <wp:positionH relativeFrom="margin">
            <wp:posOffset>2284730</wp:posOffset>
          </wp:positionH>
          <wp:positionV relativeFrom="margin">
            <wp:posOffset>8573135</wp:posOffset>
          </wp:positionV>
          <wp:extent cx="1130300" cy="190500"/>
          <wp:effectExtent l="0" t="0" r="12700" b="1270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4" r="374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PAGE </w:instrText>
    </w:r>
    <w:r w:rsidR="00325630">
      <w:rPr>
        <w:rFonts w:ascii="Source Sans Pro" w:hAnsi="Source Sans Pro" w:cs="Aharoni"/>
        <w:sz w:val="20"/>
      </w:rPr>
      <w:fldChar w:fldCharType="separate"/>
    </w:r>
    <w:r w:rsidR="000530FB">
      <w:rPr>
        <w:rFonts w:ascii="Source Sans Pro" w:hAnsi="Source Sans Pro" w:cs="Aharoni"/>
        <w:noProof/>
        <w:sz w:val="20"/>
      </w:rPr>
      <w:t>5</w:t>
    </w:r>
    <w:r w:rsidR="00325630">
      <w:rPr>
        <w:rFonts w:ascii="Source Sans Pro" w:hAnsi="Source Sans Pro" w:cs="Aharoni"/>
        <w:sz w:val="20"/>
      </w:rPr>
      <w:fldChar w:fldCharType="end"/>
    </w:r>
    <w:r w:rsidR="00325630">
      <w:rPr>
        <w:rFonts w:ascii="Source Sans Pro" w:hAnsi="Source Sans Pro" w:cs="Aharoni"/>
        <w:sz w:val="20"/>
      </w:rPr>
      <w:t xml:space="preserve"> | </w:t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NUMPAGES </w:instrText>
    </w:r>
    <w:r w:rsidR="00325630">
      <w:rPr>
        <w:rFonts w:ascii="Source Sans Pro" w:hAnsi="Source Sans Pro" w:cs="Aharoni"/>
        <w:sz w:val="20"/>
      </w:rPr>
      <w:fldChar w:fldCharType="separate"/>
    </w:r>
    <w:r w:rsidR="000530FB">
      <w:rPr>
        <w:rFonts w:ascii="Source Sans Pro" w:hAnsi="Source Sans Pro" w:cs="Aharoni"/>
        <w:noProof/>
        <w:sz w:val="20"/>
      </w:rPr>
      <w:t>5</w:t>
    </w:r>
    <w:r w:rsidR="00325630">
      <w:rPr>
        <w:rFonts w:ascii="Source Sans Pro" w:hAnsi="Source Sans Pro" w:cs="Aharon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0" w:rsidRDefault="00666687" w:rsidP="00C638AB">
    <w:pPr>
      <w:pStyle w:val="Fuzeile"/>
      <w:pBdr>
        <w:top w:val="single" w:sz="2" w:space="0" w:color="auto"/>
      </w:pBdr>
      <w:tabs>
        <w:tab w:val="clear" w:pos="9072"/>
        <w:tab w:val="left" w:pos="0"/>
        <w:tab w:val="right" w:pos="9639"/>
      </w:tabs>
      <w:ind w:left="-142"/>
      <w:jc w:val="right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7B77A1FB" wp14:editId="7504DF91">
          <wp:simplePos x="0" y="0"/>
          <wp:positionH relativeFrom="margin">
            <wp:posOffset>2286000</wp:posOffset>
          </wp:positionH>
          <wp:positionV relativeFrom="margin">
            <wp:posOffset>8573135</wp:posOffset>
          </wp:positionV>
          <wp:extent cx="1119505" cy="190500"/>
          <wp:effectExtent l="0" t="0" r="0" b="1270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71" r="232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PAGE </w:instrText>
    </w:r>
    <w:r w:rsidR="00325630">
      <w:rPr>
        <w:rFonts w:ascii="Source Sans Pro" w:hAnsi="Source Sans Pro" w:cs="Aharoni"/>
        <w:sz w:val="20"/>
      </w:rPr>
      <w:fldChar w:fldCharType="separate"/>
    </w:r>
    <w:r w:rsidR="001C646F">
      <w:rPr>
        <w:rFonts w:ascii="Source Sans Pro" w:hAnsi="Source Sans Pro" w:cs="Aharoni"/>
        <w:noProof/>
        <w:sz w:val="20"/>
      </w:rPr>
      <w:t>1</w:t>
    </w:r>
    <w:r w:rsidR="00325630">
      <w:rPr>
        <w:rFonts w:ascii="Source Sans Pro" w:hAnsi="Source Sans Pro" w:cs="Aharoni"/>
        <w:sz w:val="20"/>
      </w:rPr>
      <w:fldChar w:fldCharType="end"/>
    </w:r>
    <w:r w:rsidR="00325630">
      <w:rPr>
        <w:rFonts w:ascii="Source Sans Pro" w:hAnsi="Source Sans Pro" w:cs="Aharoni"/>
        <w:sz w:val="20"/>
      </w:rPr>
      <w:t xml:space="preserve"> | </w:t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NUMPAGES </w:instrText>
    </w:r>
    <w:r w:rsidR="00325630">
      <w:rPr>
        <w:rFonts w:ascii="Source Sans Pro" w:hAnsi="Source Sans Pro" w:cs="Aharoni"/>
        <w:sz w:val="20"/>
      </w:rPr>
      <w:fldChar w:fldCharType="separate"/>
    </w:r>
    <w:r w:rsidR="000530FB">
      <w:rPr>
        <w:rFonts w:ascii="Source Sans Pro" w:hAnsi="Source Sans Pro" w:cs="Aharoni"/>
        <w:noProof/>
        <w:sz w:val="20"/>
      </w:rPr>
      <w:t>5</w:t>
    </w:r>
    <w:r w:rsidR="00325630">
      <w:rPr>
        <w:rFonts w:ascii="Source Sans Pro" w:hAnsi="Source Sans Pro" w:cs="Aharon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2C" w:rsidRDefault="007B0F2C">
      <w:r>
        <w:separator/>
      </w:r>
    </w:p>
  </w:footnote>
  <w:footnote w:type="continuationSeparator" w:id="0">
    <w:p w:rsidR="007B0F2C" w:rsidRDefault="007B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0" w:rsidRDefault="00666687">
    <w:pPr>
      <w:ind w:hanging="567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F867780" wp14:editId="437595F6">
          <wp:simplePos x="0" y="0"/>
          <wp:positionH relativeFrom="margin">
            <wp:posOffset>2629535</wp:posOffset>
          </wp:positionH>
          <wp:positionV relativeFrom="margin">
            <wp:posOffset>-1370330</wp:posOffset>
          </wp:positionV>
          <wp:extent cx="539115" cy="655320"/>
          <wp:effectExtent l="0" t="0" r="0" b="5080"/>
          <wp:wrapSquare wrapText="bothSides"/>
          <wp:docPr id="5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5630" w:rsidRDefault="00325630"/>
  <w:p w:rsidR="00325630" w:rsidRDefault="00325630">
    <w:pPr>
      <w:tabs>
        <w:tab w:val="left" w:pos="3328"/>
        <w:tab w:val="center" w:pos="4533"/>
      </w:tabs>
    </w:pPr>
    <w:r>
      <w:tab/>
    </w:r>
    <w:r>
      <w:tab/>
    </w:r>
  </w:p>
  <w:p w:rsidR="001F62DB" w:rsidRDefault="001F62DB" w:rsidP="001F62DB">
    <w:pPr>
      <w:tabs>
        <w:tab w:val="left" w:pos="3328"/>
        <w:tab w:val="center" w:pos="4533"/>
        <w:tab w:val="right" w:pos="8222"/>
      </w:tabs>
      <w:rPr>
        <w:color w:val="3D5923"/>
        <w:sz w:val="20"/>
        <w:szCs w:val="20"/>
      </w:rPr>
    </w:pPr>
    <w:r w:rsidRPr="006E4946">
      <w:rPr>
        <w:color w:val="3D5923"/>
        <w:sz w:val="20"/>
        <w:szCs w:val="20"/>
      </w:rPr>
      <w:t>der Schutzgemeinschaft Deutscher Wald</w:t>
    </w:r>
  </w:p>
  <w:p w:rsidR="00325630" w:rsidRPr="001F62DB" w:rsidRDefault="00F41964" w:rsidP="001F62DB">
    <w:pPr>
      <w:tabs>
        <w:tab w:val="left" w:pos="3328"/>
        <w:tab w:val="center" w:pos="4533"/>
        <w:tab w:val="right" w:pos="8222"/>
      </w:tabs>
      <w:rPr>
        <w:rFonts w:ascii="Source Sans Pro" w:hAnsi="Source Sans Pro"/>
        <w:sz w:val="20"/>
        <w:szCs w:val="20"/>
      </w:rPr>
    </w:pPr>
    <w:proofErr w:type="spellStart"/>
    <w:r>
      <w:rPr>
        <w:rFonts w:ascii="Source Sans Pro" w:hAnsi="Source Sans Pro"/>
        <w:sz w:val="20"/>
        <w:szCs w:val="20"/>
      </w:rPr>
      <w:t>Späherpunkt</w:t>
    </w:r>
    <w:proofErr w:type="spellEnd"/>
    <w:r>
      <w:rPr>
        <w:rFonts w:ascii="Source Sans Pro" w:hAnsi="Source Sans Pro"/>
        <w:sz w:val="20"/>
        <w:szCs w:val="20"/>
      </w:rPr>
      <w:t xml:space="preserve"> </w:t>
    </w:r>
    <w:r w:rsidR="001C50E2">
      <w:rPr>
        <w:rFonts w:ascii="Source Sans Pro" w:hAnsi="Source Sans Pro"/>
        <w:sz w:val="20"/>
        <w:szCs w:val="20"/>
      </w:rPr>
      <w:t>16 - Verpflegung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FE" w:rsidRDefault="00666687" w:rsidP="00BB30FE">
    <w:pPr>
      <w:ind w:hanging="567"/>
    </w:pPr>
    <w:r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6B062DC3" wp14:editId="5B9195A6">
          <wp:simplePos x="0" y="0"/>
          <wp:positionH relativeFrom="margin">
            <wp:posOffset>2630170</wp:posOffset>
          </wp:positionH>
          <wp:positionV relativeFrom="margin">
            <wp:posOffset>-1372235</wp:posOffset>
          </wp:positionV>
          <wp:extent cx="539115" cy="655320"/>
          <wp:effectExtent l="0" t="0" r="0" b="5080"/>
          <wp:wrapSquare wrapText="bothSides"/>
          <wp:docPr id="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0FE" w:rsidRDefault="00BB30FE" w:rsidP="00BB30FE"/>
  <w:p w:rsidR="00BB30FE" w:rsidRDefault="00BB30FE" w:rsidP="00BB30FE">
    <w:pPr>
      <w:tabs>
        <w:tab w:val="left" w:pos="3328"/>
        <w:tab w:val="center" w:pos="4533"/>
      </w:tabs>
    </w:pPr>
    <w:r>
      <w:tab/>
    </w:r>
    <w:r>
      <w:tab/>
    </w:r>
  </w:p>
  <w:p w:rsidR="00C638AB" w:rsidRDefault="00BB30FE" w:rsidP="00BB30FE">
    <w:pPr>
      <w:tabs>
        <w:tab w:val="left" w:pos="3328"/>
        <w:tab w:val="center" w:pos="4533"/>
        <w:tab w:val="right" w:pos="8222"/>
      </w:tabs>
      <w:rPr>
        <w:color w:val="3D5923"/>
        <w:sz w:val="20"/>
        <w:szCs w:val="20"/>
      </w:rPr>
    </w:pPr>
    <w:r w:rsidRPr="006E4946">
      <w:rPr>
        <w:color w:val="3D5923"/>
        <w:sz w:val="20"/>
        <w:szCs w:val="20"/>
      </w:rPr>
      <w:t>der Schutzgemeinschaft Deutscher Wald</w:t>
    </w:r>
  </w:p>
  <w:p w:rsidR="00C638AB" w:rsidRDefault="007A5066" w:rsidP="00C638AB">
    <w:pPr>
      <w:tabs>
        <w:tab w:val="left" w:pos="3328"/>
        <w:tab w:val="center" w:pos="4533"/>
        <w:tab w:val="right" w:pos="8222"/>
      </w:tabs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Lasse Wiedemann</w:t>
    </w:r>
    <w:r w:rsidR="00517A6E">
      <w:rPr>
        <w:rFonts w:ascii="Source Sans Pro" w:hAnsi="Source Sans Pro"/>
        <w:sz w:val="20"/>
        <w:szCs w:val="20"/>
      </w:rPr>
      <w:t xml:space="preserve"> </w:t>
    </w:r>
    <w:r w:rsidR="00C638AB">
      <w:rPr>
        <w:rFonts w:ascii="Source Sans Pro" w:hAnsi="Source Sans Pro"/>
        <w:sz w:val="20"/>
        <w:szCs w:val="20"/>
      </w:rPr>
      <w:t xml:space="preserve">| </w:t>
    </w:r>
    <w:r w:rsidR="00C6050D">
      <w:rPr>
        <w:rFonts w:ascii="Source Sans Pro" w:hAnsi="Source Sans Pro"/>
        <w:sz w:val="20"/>
        <w:szCs w:val="20"/>
      </w:rPr>
      <w:t>stellv. Bundesleiter</w:t>
    </w:r>
  </w:p>
  <w:p w:rsidR="00325630" w:rsidRPr="004F6EEE" w:rsidRDefault="00325630" w:rsidP="00BB30FE">
    <w:pPr>
      <w:tabs>
        <w:tab w:val="left" w:pos="3328"/>
        <w:tab w:val="center" w:pos="4533"/>
        <w:tab w:val="right" w:pos="8222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20A3F"/>
    <w:multiLevelType w:val="hybridMultilevel"/>
    <w:tmpl w:val="8A0C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27"/>
    <w:rsid w:val="00023667"/>
    <w:rsid w:val="000277E1"/>
    <w:rsid w:val="0004575A"/>
    <w:rsid w:val="000530FB"/>
    <w:rsid w:val="000D2339"/>
    <w:rsid w:val="001143F1"/>
    <w:rsid w:val="001363CB"/>
    <w:rsid w:val="001502AF"/>
    <w:rsid w:val="00152C9C"/>
    <w:rsid w:val="001B3FB3"/>
    <w:rsid w:val="001C50E2"/>
    <w:rsid w:val="001C646F"/>
    <w:rsid w:val="001E1E2C"/>
    <w:rsid w:val="001F62DB"/>
    <w:rsid w:val="0023748B"/>
    <w:rsid w:val="00274827"/>
    <w:rsid w:val="00290EBF"/>
    <w:rsid w:val="002D5B84"/>
    <w:rsid w:val="00304784"/>
    <w:rsid w:val="00304C85"/>
    <w:rsid w:val="00314390"/>
    <w:rsid w:val="00325630"/>
    <w:rsid w:val="00351CCA"/>
    <w:rsid w:val="003B08A8"/>
    <w:rsid w:val="003C5A59"/>
    <w:rsid w:val="00410134"/>
    <w:rsid w:val="004A4FD5"/>
    <w:rsid w:val="004B4169"/>
    <w:rsid w:val="004B6422"/>
    <w:rsid w:val="004B7BAC"/>
    <w:rsid w:val="004D09D1"/>
    <w:rsid w:val="004D2EB3"/>
    <w:rsid w:val="004F6EEE"/>
    <w:rsid w:val="00517A6E"/>
    <w:rsid w:val="00564968"/>
    <w:rsid w:val="0060423D"/>
    <w:rsid w:val="00617B17"/>
    <w:rsid w:val="006661D5"/>
    <w:rsid w:val="00666687"/>
    <w:rsid w:val="00670324"/>
    <w:rsid w:val="00682928"/>
    <w:rsid w:val="006A384A"/>
    <w:rsid w:val="006E32A9"/>
    <w:rsid w:val="00777981"/>
    <w:rsid w:val="007A5066"/>
    <w:rsid w:val="007A6DDC"/>
    <w:rsid w:val="007B0F2C"/>
    <w:rsid w:val="0080519E"/>
    <w:rsid w:val="008664FE"/>
    <w:rsid w:val="00880658"/>
    <w:rsid w:val="008B5868"/>
    <w:rsid w:val="008C7F70"/>
    <w:rsid w:val="008F00B1"/>
    <w:rsid w:val="00914D97"/>
    <w:rsid w:val="00933A96"/>
    <w:rsid w:val="0094207E"/>
    <w:rsid w:val="009E1692"/>
    <w:rsid w:val="009F601F"/>
    <w:rsid w:val="00A16521"/>
    <w:rsid w:val="00A44345"/>
    <w:rsid w:val="00AC32B9"/>
    <w:rsid w:val="00AD4447"/>
    <w:rsid w:val="00AE5598"/>
    <w:rsid w:val="00B33D38"/>
    <w:rsid w:val="00B47E85"/>
    <w:rsid w:val="00B515B1"/>
    <w:rsid w:val="00B72399"/>
    <w:rsid w:val="00BB30FE"/>
    <w:rsid w:val="00C00200"/>
    <w:rsid w:val="00C0776D"/>
    <w:rsid w:val="00C40696"/>
    <w:rsid w:val="00C6050D"/>
    <w:rsid w:val="00C638AB"/>
    <w:rsid w:val="00C83741"/>
    <w:rsid w:val="00C9022B"/>
    <w:rsid w:val="00CE5296"/>
    <w:rsid w:val="00D76E39"/>
    <w:rsid w:val="00DC1870"/>
    <w:rsid w:val="00E05A8D"/>
    <w:rsid w:val="00E94D3B"/>
    <w:rsid w:val="00E965CA"/>
    <w:rsid w:val="00F12316"/>
    <w:rsid w:val="00F41964"/>
    <w:rsid w:val="00F946FA"/>
    <w:rsid w:val="00FB51A2"/>
    <w:rsid w:val="00FD3B03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6A19F-8326-45DA-9DA7-A0F5944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169"/>
    <w:pPr>
      <w:jc w:val="center"/>
    </w:pPr>
    <w:rPr>
      <w:rFonts w:ascii="Cambria" w:hAnsi="Cambr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2316"/>
    <w:pPr>
      <w:keepNext/>
      <w:spacing w:before="240" w:after="60"/>
      <w:outlineLvl w:val="0"/>
    </w:pPr>
    <w:rPr>
      <w:rFonts w:ascii="Source Sans Pro" w:hAnsi="Source Sans Pro"/>
      <w:b/>
      <w:bCs/>
      <w:kern w:val="32"/>
      <w:sz w:val="32"/>
      <w:szCs w:val="32"/>
      <w:u w:val="thick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D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914D97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EinfAbs">
    <w:name w:val="[Einf. Abs.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MS Mincho"/>
      <w:sz w:val="20"/>
    </w:rPr>
  </w:style>
  <w:style w:type="character" w:customStyle="1" w:styleId="TitelZchn">
    <w:name w:val="Titel Zchn"/>
    <w:link w:val="Titel"/>
    <w:uiPriority w:val="10"/>
    <w:rsid w:val="00914D9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nschrift">
    <w:name w:val="Anschrift"/>
    <w:basedOn w:val="EinfAbs"/>
    <w:rPr>
      <w:rFonts w:ascii="Source Sans Pro" w:hAnsi="Source Sans Pro"/>
      <w:szCs w:val="20"/>
    </w:rPr>
  </w:style>
  <w:style w:type="character" w:customStyle="1" w:styleId="berschrift2Zchn">
    <w:name w:val="Überschrift 2 Zchn"/>
    <w:link w:val="berschrift2"/>
    <w:uiPriority w:val="9"/>
    <w:rsid w:val="00914D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etreff">
    <w:name w:val="Betreff"/>
    <w:basedOn w:val="EinfAbs"/>
    <w:rPr>
      <w:b/>
      <w:sz w:val="28"/>
    </w:rPr>
  </w:style>
  <w:style w:type="paragraph" w:customStyle="1" w:styleId="Datumsangabe">
    <w:name w:val="Datumsangabe"/>
    <w:basedOn w:val="EinfAbs"/>
    <w:pPr>
      <w:jc w:val="right"/>
    </w:pPr>
  </w:style>
  <w:style w:type="paragraph" w:customStyle="1" w:styleId="AbsenderSIDEBAR">
    <w:name w:val="Absender SI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Semibold" w:hAnsi="SourceSansPro-Semibold"/>
      <w:color w:val="3D5923"/>
      <w:spacing w:val="-5"/>
      <w:sz w:val="16"/>
      <w:szCs w:val="16"/>
    </w:rPr>
  </w:style>
  <w:style w:type="paragraph" w:customStyle="1" w:styleId="AnmeldungSIADEBAR">
    <w:name w:val="Anmeldung SIA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LightIt" w:hAnsi="SourceSansPro-LightIt"/>
      <w:i/>
      <w:iCs/>
      <w:color w:val="3D5923"/>
      <w:sz w:val="16"/>
      <w:szCs w:val="16"/>
    </w:rPr>
  </w:style>
  <w:style w:type="paragraph" w:customStyle="1" w:styleId="InhaltSIDEBAR">
    <w:name w:val="Inhalt SI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Light" w:hAnsi="SourceSansPro-Light"/>
      <w:color w:val="3D5923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12316"/>
    <w:rPr>
      <w:rFonts w:ascii="Source Sans Pro" w:hAnsi="Source Sans Pro"/>
      <w:b/>
      <w:bCs/>
      <w:kern w:val="32"/>
      <w:sz w:val="32"/>
      <w:szCs w:val="32"/>
      <w:u w:val="thick"/>
    </w:rPr>
  </w:style>
  <w:style w:type="paragraph" w:styleId="berarbeitung">
    <w:name w:val="Revision"/>
    <w:hidden/>
    <w:uiPriority w:val="99"/>
    <w:semiHidden/>
    <w:rsid w:val="006A384A"/>
    <w:rPr>
      <w:sz w:val="24"/>
      <w:szCs w:val="24"/>
    </w:rPr>
  </w:style>
  <w:style w:type="table" w:styleId="Tabellenraster">
    <w:name w:val="Table Grid"/>
    <w:basedOn w:val="NormaleTabelle"/>
    <w:uiPriority w:val="39"/>
    <w:rsid w:val="001C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WJ%20Bundesverband\Bundesleitung%20-%20Dokumente\03%20Vorlagen\03%20Blankovorlagen\20171022_Blankovorlage_P&#252;nkt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22563C38B5245BA0D8576875F503D" ma:contentTypeVersion="8" ma:contentTypeDescription="Ein neues Dokument erstellen." ma:contentTypeScope="" ma:versionID="85078f883025b12871651cc2caaae268">
  <xsd:schema xmlns:xsd="http://www.w3.org/2001/XMLSchema" xmlns:xs="http://www.w3.org/2001/XMLSchema" xmlns:p="http://schemas.microsoft.com/office/2006/metadata/properties" xmlns:ns2="4bf42ee4-ded4-4695-a296-f160770c63b4" xmlns:ns3="9fef67e1-8c3a-45fb-91bc-80b5581bb20e" targetNamespace="http://schemas.microsoft.com/office/2006/metadata/properties" ma:root="true" ma:fieldsID="ad611bc8780bbaf237437d6c7078f442" ns2:_="" ns3:_="">
    <xsd:import namespace="4bf42ee4-ded4-4695-a296-f160770c63b4"/>
    <xsd:import namespace="9fef67e1-8c3a-45fb-91bc-80b5581b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2ee4-ded4-4695-a296-f160770c6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f67e1-8c3a-45fb-91bc-80b5581bb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15C871-7555-4140-BD1F-F6B39956E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2E5F2-6B72-4BBC-B83F-E8E1CBA7C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2D49A-CFD5-4FA2-94F8-96CB42CA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42ee4-ded4-4695-a296-f160770c63b4"/>
    <ds:schemaRef ds:uri="9fef67e1-8c3a-45fb-91bc-80b5581b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E9DF56-F942-4092-8A60-CD25461A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20171022_Blankovorlage_Pünktchen</Template>
  <TotalTime>0</TotalTime>
  <Pages>5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2016-03-03</vt:lpstr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2016-03-03</dc:title>
  <dc:subject/>
  <dc:creator>Admin</dc:creator>
  <cp:keywords/>
  <dc:description/>
  <cp:lastModifiedBy>Gerlach</cp:lastModifiedBy>
  <cp:revision>3</cp:revision>
  <cp:lastPrinted>2020-03-29T15:09:00Z</cp:lastPrinted>
  <dcterms:created xsi:type="dcterms:W3CDTF">2020-03-29T15:08:00Z</dcterms:created>
  <dcterms:modified xsi:type="dcterms:W3CDTF">2020-03-29T15:09:00Z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0x0101000B922563C38B5245BA0D8576875F503D</vt:lpwstr>
  </property>
</Properties>
</file>